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48260" w14:textId="77777777" w:rsidR="005E19B5" w:rsidRPr="0055001C" w:rsidRDefault="005E19B5" w:rsidP="0055001C">
      <w:pPr>
        <w:pStyle w:val="Stile2"/>
        <w:framePr w:wrap="auto" w:vAnchor="text" w:hAnchor="page" w:x="1297" w:y="-696"/>
        <w:spacing w:line="240" w:lineRule="auto"/>
        <w:jc w:val="center"/>
        <w:rPr>
          <w:b/>
          <w:sz w:val="24"/>
          <w:szCs w:val="24"/>
        </w:rPr>
      </w:pPr>
      <w:r w:rsidRPr="0055001C">
        <w:rPr>
          <w:b/>
          <w:sz w:val="24"/>
          <w:szCs w:val="24"/>
        </w:rPr>
        <w:t xml:space="preserve">TRIBUNALE DI </w:t>
      </w:r>
      <w:r w:rsidR="0055001C" w:rsidRPr="0055001C">
        <w:rPr>
          <w:b/>
          <w:sz w:val="24"/>
          <w:szCs w:val="24"/>
        </w:rPr>
        <w:t>SIENA</w:t>
      </w:r>
    </w:p>
    <w:p w14:paraId="582A4F73" w14:textId="77777777" w:rsidR="0055001C" w:rsidRPr="0055001C" w:rsidRDefault="0055001C" w:rsidP="0055001C">
      <w:pPr>
        <w:pStyle w:val="Stile2"/>
        <w:framePr w:wrap="auto" w:vAnchor="text" w:hAnchor="page" w:x="1297" w:y="-696"/>
        <w:spacing w:line="240" w:lineRule="auto"/>
        <w:jc w:val="center"/>
        <w:rPr>
          <w:b/>
          <w:sz w:val="24"/>
          <w:szCs w:val="24"/>
        </w:rPr>
      </w:pPr>
      <w:r w:rsidRPr="0055001C">
        <w:rPr>
          <w:b/>
          <w:sz w:val="24"/>
          <w:szCs w:val="24"/>
        </w:rPr>
        <w:t>Sezione Unica Civile – Ufficio Esecuzioni Immobiliari</w:t>
      </w:r>
      <w:r w:rsidR="00B44CFC" w:rsidRPr="0055001C">
        <w:rPr>
          <w:b/>
          <w:sz w:val="24"/>
          <w:szCs w:val="24"/>
        </w:rPr>
        <w:t xml:space="preserve"> </w:t>
      </w:r>
    </w:p>
    <w:p w14:paraId="6A36DFEB" w14:textId="77777777" w:rsidR="00B44CFC" w:rsidRPr="0055001C" w:rsidRDefault="000D496F" w:rsidP="0055001C">
      <w:pPr>
        <w:pStyle w:val="Stile2"/>
        <w:framePr w:wrap="auto" w:vAnchor="text" w:hAnchor="page" w:x="1297" w:y="-696"/>
        <w:spacing w:line="240" w:lineRule="auto"/>
        <w:jc w:val="center"/>
        <w:rPr>
          <w:b/>
          <w:sz w:val="24"/>
          <w:szCs w:val="24"/>
        </w:rPr>
      </w:pPr>
      <w:r w:rsidRPr="0055001C">
        <w:rPr>
          <w:b/>
          <w:sz w:val="24"/>
          <w:szCs w:val="24"/>
        </w:rPr>
        <w:t xml:space="preserve">RGE. </w:t>
      </w:r>
      <w:r w:rsidR="00F82F48" w:rsidRPr="0055001C">
        <w:rPr>
          <w:b/>
          <w:sz w:val="24"/>
          <w:szCs w:val="24"/>
        </w:rPr>
        <w:t>……..</w:t>
      </w:r>
    </w:p>
    <w:p w14:paraId="56391ED9" w14:textId="77777777" w:rsidR="00B44CFC" w:rsidRPr="0055001C" w:rsidRDefault="001960B0" w:rsidP="0055001C">
      <w:pPr>
        <w:pStyle w:val="Stile2"/>
        <w:framePr w:wrap="auto" w:vAnchor="text" w:hAnchor="page" w:x="1297" w:y="-696"/>
        <w:spacing w:line="240" w:lineRule="auto"/>
        <w:jc w:val="center"/>
        <w:rPr>
          <w:b/>
          <w:sz w:val="24"/>
          <w:szCs w:val="24"/>
        </w:rPr>
      </w:pPr>
      <w:r w:rsidRPr="0055001C">
        <w:rPr>
          <w:b/>
          <w:sz w:val="24"/>
          <w:szCs w:val="24"/>
        </w:rPr>
        <w:t xml:space="preserve">GE. </w:t>
      </w:r>
      <w:r w:rsidR="0055001C" w:rsidRPr="0055001C">
        <w:rPr>
          <w:b/>
          <w:sz w:val="24"/>
          <w:szCs w:val="24"/>
        </w:rPr>
        <w:t>D</w:t>
      </w:r>
      <w:r w:rsidRPr="0055001C">
        <w:rPr>
          <w:b/>
          <w:sz w:val="24"/>
          <w:szCs w:val="24"/>
        </w:rPr>
        <w:t>ott</w:t>
      </w:r>
      <w:r w:rsidR="00F82F48" w:rsidRPr="0055001C">
        <w:rPr>
          <w:b/>
          <w:sz w:val="24"/>
          <w:szCs w:val="24"/>
        </w:rPr>
        <w:t>……….</w:t>
      </w:r>
    </w:p>
    <w:p w14:paraId="68615AEC" w14:textId="77777777" w:rsidR="00B44CFC" w:rsidRPr="0055001C" w:rsidRDefault="00B44CFC" w:rsidP="0055001C">
      <w:pPr>
        <w:pStyle w:val="Stile2"/>
        <w:framePr w:wrap="auto" w:vAnchor="text" w:hAnchor="page" w:x="1297" w:y="-696"/>
        <w:spacing w:line="240" w:lineRule="auto"/>
        <w:jc w:val="center"/>
        <w:rPr>
          <w:b/>
          <w:sz w:val="24"/>
          <w:szCs w:val="24"/>
        </w:rPr>
      </w:pPr>
    </w:p>
    <w:p w14:paraId="79EA05BE" w14:textId="77777777" w:rsidR="00B44CFC" w:rsidRPr="0055001C" w:rsidRDefault="00B44CFC" w:rsidP="00CC0B5F">
      <w:pPr>
        <w:pStyle w:val="Stile2"/>
        <w:spacing w:line="240" w:lineRule="auto"/>
        <w:ind w:left="0" w:right="-1"/>
        <w:jc w:val="center"/>
        <w:rPr>
          <w:b/>
          <w:sz w:val="24"/>
          <w:szCs w:val="24"/>
        </w:rPr>
      </w:pPr>
      <w:r w:rsidRPr="0055001C">
        <w:rPr>
          <w:b/>
          <w:sz w:val="24"/>
          <w:szCs w:val="24"/>
        </w:rPr>
        <w:t>NOTA DI DEPOSITO</w:t>
      </w:r>
    </w:p>
    <w:p w14:paraId="21EB4D73" w14:textId="77777777" w:rsidR="00B44CFC" w:rsidRPr="0055001C" w:rsidRDefault="00B44CFC" w:rsidP="00CC0B5F">
      <w:pPr>
        <w:pStyle w:val="Stile2"/>
        <w:spacing w:line="240" w:lineRule="auto"/>
        <w:ind w:left="0" w:right="-1"/>
        <w:jc w:val="center"/>
        <w:rPr>
          <w:b/>
          <w:sz w:val="24"/>
          <w:szCs w:val="24"/>
        </w:rPr>
      </w:pPr>
      <w:r w:rsidRPr="0055001C">
        <w:rPr>
          <w:b/>
          <w:sz w:val="24"/>
          <w:szCs w:val="24"/>
        </w:rPr>
        <w:t xml:space="preserve"> DECRETO DI TRASFERIMENTO </w:t>
      </w:r>
    </w:p>
    <w:p w14:paraId="5B06FF2E" w14:textId="77777777" w:rsidR="00B44CFC" w:rsidRPr="0055001C" w:rsidRDefault="00B44CFC" w:rsidP="0055001C">
      <w:pPr>
        <w:pStyle w:val="Stile2"/>
        <w:spacing w:line="240" w:lineRule="auto"/>
        <w:jc w:val="center"/>
        <w:rPr>
          <w:b/>
          <w:sz w:val="24"/>
          <w:szCs w:val="24"/>
        </w:rPr>
      </w:pPr>
    </w:p>
    <w:p w14:paraId="36786FB6" w14:textId="77777777" w:rsidR="00B44CFC" w:rsidRPr="0055001C" w:rsidRDefault="00B44CFC" w:rsidP="0055001C">
      <w:pPr>
        <w:pStyle w:val="Stile2"/>
        <w:spacing w:line="240" w:lineRule="auto"/>
        <w:rPr>
          <w:sz w:val="24"/>
          <w:szCs w:val="24"/>
        </w:rPr>
      </w:pPr>
      <w:r w:rsidRPr="0055001C">
        <w:rPr>
          <w:sz w:val="24"/>
          <w:szCs w:val="24"/>
        </w:rPr>
        <w:t>Il</w:t>
      </w:r>
      <w:r w:rsidR="0055001C" w:rsidRPr="0055001C">
        <w:rPr>
          <w:sz w:val="24"/>
          <w:szCs w:val="24"/>
        </w:rPr>
        <w:t>/la</w:t>
      </w:r>
      <w:r w:rsidRPr="0055001C">
        <w:rPr>
          <w:sz w:val="24"/>
          <w:szCs w:val="24"/>
        </w:rPr>
        <w:t xml:space="preserve"> sot</w:t>
      </w:r>
      <w:r w:rsidR="006C5901" w:rsidRPr="0055001C">
        <w:rPr>
          <w:sz w:val="24"/>
          <w:szCs w:val="24"/>
        </w:rPr>
        <w:t>toscritto</w:t>
      </w:r>
      <w:r w:rsidR="0055001C" w:rsidRPr="0055001C">
        <w:rPr>
          <w:sz w:val="24"/>
          <w:szCs w:val="24"/>
        </w:rPr>
        <w:t>/a</w:t>
      </w:r>
      <w:r w:rsidR="006C5901" w:rsidRPr="0055001C">
        <w:rPr>
          <w:sz w:val="24"/>
          <w:szCs w:val="24"/>
        </w:rPr>
        <w:t xml:space="preserve"> </w:t>
      </w:r>
      <w:r w:rsidR="00F82F48" w:rsidRPr="0055001C">
        <w:rPr>
          <w:sz w:val="24"/>
          <w:szCs w:val="24"/>
        </w:rPr>
        <w:t>……………</w:t>
      </w:r>
      <w:r w:rsidR="006C5901" w:rsidRPr="0055001C">
        <w:rPr>
          <w:sz w:val="24"/>
          <w:szCs w:val="24"/>
        </w:rPr>
        <w:t xml:space="preserve">, </w:t>
      </w:r>
      <w:r w:rsidRPr="0055001C">
        <w:rPr>
          <w:sz w:val="24"/>
          <w:szCs w:val="24"/>
        </w:rPr>
        <w:t>professionista delegato alla vendita dell’immobile oggetto della procedura in epigrafe</w:t>
      </w:r>
    </w:p>
    <w:p w14:paraId="45627774" w14:textId="77777777" w:rsidR="00B44CFC" w:rsidRPr="0055001C" w:rsidRDefault="00B44CFC" w:rsidP="0055001C">
      <w:pPr>
        <w:pStyle w:val="Stile2"/>
        <w:spacing w:line="240" w:lineRule="auto"/>
        <w:rPr>
          <w:sz w:val="24"/>
          <w:szCs w:val="24"/>
        </w:rPr>
      </w:pPr>
    </w:p>
    <w:p w14:paraId="6D8D6AEA" w14:textId="77777777" w:rsidR="00B44CFC" w:rsidRPr="0055001C" w:rsidRDefault="00B44CFC" w:rsidP="0055001C">
      <w:pPr>
        <w:pStyle w:val="Stile2"/>
        <w:spacing w:line="240" w:lineRule="auto"/>
        <w:jc w:val="center"/>
        <w:rPr>
          <w:b/>
          <w:sz w:val="24"/>
          <w:szCs w:val="24"/>
        </w:rPr>
      </w:pPr>
      <w:r w:rsidRPr="0055001C">
        <w:rPr>
          <w:b/>
          <w:sz w:val="24"/>
          <w:szCs w:val="24"/>
        </w:rPr>
        <w:t>DEPOSITA</w:t>
      </w:r>
    </w:p>
    <w:p w14:paraId="654B81AD" w14:textId="77777777" w:rsidR="00B44CFC" w:rsidRPr="0055001C" w:rsidRDefault="00B44CFC" w:rsidP="0055001C">
      <w:pPr>
        <w:pStyle w:val="Stile2"/>
        <w:spacing w:line="240" w:lineRule="auto"/>
        <w:jc w:val="center"/>
        <w:rPr>
          <w:sz w:val="24"/>
          <w:szCs w:val="24"/>
        </w:rPr>
      </w:pPr>
    </w:p>
    <w:p w14:paraId="1CBAAEA1" w14:textId="77777777" w:rsidR="00B44CFC" w:rsidRPr="0055001C" w:rsidRDefault="00B44CFC" w:rsidP="0055001C">
      <w:pPr>
        <w:pStyle w:val="Stile2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55001C">
        <w:rPr>
          <w:sz w:val="24"/>
          <w:szCs w:val="24"/>
        </w:rPr>
        <w:t>Bozza del decreto di trasferimento</w:t>
      </w:r>
      <w:r w:rsidR="00F82F48" w:rsidRPr="0055001C">
        <w:rPr>
          <w:sz w:val="24"/>
          <w:szCs w:val="24"/>
        </w:rPr>
        <w:t>;</w:t>
      </w:r>
      <w:r w:rsidR="00185BB2" w:rsidRPr="0055001C">
        <w:rPr>
          <w:sz w:val="24"/>
          <w:szCs w:val="24"/>
        </w:rPr>
        <w:t xml:space="preserve"> </w:t>
      </w:r>
      <w:r w:rsidR="00F82F48" w:rsidRPr="0055001C">
        <w:rPr>
          <w:sz w:val="24"/>
          <w:szCs w:val="24"/>
        </w:rPr>
        <w:t xml:space="preserve"> </w:t>
      </w:r>
    </w:p>
    <w:p w14:paraId="40CA15BA" w14:textId="77777777" w:rsidR="00B44CFC" w:rsidRDefault="00B44CFC" w:rsidP="0055001C">
      <w:pPr>
        <w:pStyle w:val="Stile2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55001C">
        <w:rPr>
          <w:sz w:val="24"/>
          <w:szCs w:val="24"/>
        </w:rPr>
        <w:t xml:space="preserve">Visure </w:t>
      </w:r>
      <w:r w:rsidR="0055001C">
        <w:rPr>
          <w:sz w:val="24"/>
          <w:szCs w:val="24"/>
        </w:rPr>
        <w:t xml:space="preserve">ipocatastali </w:t>
      </w:r>
      <w:r w:rsidRPr="0055001C">
        <w:rPr>
          <w:sz w:val="24"/>
          <w:szCs w:val="24"/>
        </w:rPr>
        <w:t>aggiornate;</w:t>
      </w:r>
    </w:p>
    <w:p w14:paraId="23B0661A" w14:textId="77777777" w:rsidR="0055001C" w:rsidRPr="0055001C" w:rsidRDefault="0055001C" w:rsidP="0055001C">
      <w:pPr>
        <w:pStyle w:val="Stile2"/>
        <w:numPr>
          <w:ilvl w:val="0"/>
          <w:numId w:val="8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Certificato di destinazione urbanistica ex art. 18 l. 47/1985</w:t>
      </w:r>
    </w:p>
    <w:p w14:paraId="4149ABA4" w14:textId="77777777" w:rsidR="00F82F48" w:rsidRPr="0055001C" w:rsidRDefault="00B44CFC" w:rsidP="0055001C">
      <w:pPr>
        <w:pStyle w:val="Stile2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55001C">
        <w:rPr>
          <w:sz w:val="24"/>
          <w:szCs w:val="24"/>
        </w:rPr>
        <w:t>Dichiarazione avvenuto saldo prezzo, con ricevute deposito c</w:t>
      </w:r>
      <w:r w:rsidR="000D496F" w:rsidRPr="0055001C">
        <w:rPr>
          <w:sz w:val="24"/>
          <w:szCs w:val="24"/>
        </w:rPr>
        <w:t>auzione, saldo prezzo e spese</w:t>
      </w:r>
      <w:r w:rsidR="00F82F48" w:rsidRPr="0055001C">
        <w:rPr>
          <w:sz w:val="24"/>
          <w:szCs w:val="24"/>
        </w:rPr>
        <w:t>; dichiarazione creditore accredito 41 TUB;</w:t>
      </w:r>
    </w:p>
    <w:p w14:paraId="424A9542" w14:textId="77777777" w:rsidR="0055001C" w:rsidRPr="0055001C" w:rsidRDefault="0055001C" w:rsidP="0055001C">
      <w:pPr>
        <w:pStyle w:val="Stile2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55001C">
        <w:rPr>
          <w:sz w:val="24"/>
          <w:szCs w:val="24"/>
        </w:rPr>
        <w:t xml:space="preserve">Attestazione circa lo stato occupativo del compendio </w:t>
      </w:r>
      <w:r>
        <w:rPr>
          <w:sz w:val="24"/>
          <w:szCs w:val="24"/>
        </w:rPr>
        <w:t>e PEC</w:t>
      </w:r>
      <w:r w:rsidRPr="0055001C">
        <w:rPr>
          <w:sz w:val="24"/>
          <w:szCs w:val="24"/>
        </w:rPr>
        <w:t xml:space="preserve"> di richiesta attuazione liberazione dell’immobile</w:t>
      </w:r>
      <w:r>
        <w:rPr>
          <w:sz w:val="24"/>
          <w:szCs w:val="24"/>
        </w:rPr>
        <w:t>;</w:t>
      </w:r>
    </w:p>
    <w:p w14:paraId="424CE748" w14:textId="77777777" w:rsidR="00153B57" w:rsidRPr="0055001C" w:rsidRDefault="00153B57" w:rsidP="0055001C">
      <w:pPr>
        <w:pStyle w:val="Stile2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55001C">
        <w:rPr>
          <w:sz w:val="24"/>
          <w:szCs w:val="24"/>
        </w:rPr>
        <w:t>Dichiarazione agevolazione prezzo- valore;</w:t>
      </w:r>
    </w:p>
    <w:p w14:paraId="1B519AFD" w14:textId="77777777" w:rsidR="00F4691E" w:rsidRPr="0055001C" w:rsidRDefault="00F4691E" w:rsidP="0055001C">
      <w:pPr>
        <w:pStyle w:val="Stile2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55001C">
        <w:rPr>
          <w:sz w:val="24"/>
          <w:szCs w:val="24"/>
        </w:rPr>
        <w:t>Dichiarazione benefici prima casa;</w:t>
      </w:r>
    </w:p>
    <w:p w14:paraId="24B3899E" w14:textId="77777777" w:rsidR="00AC6104" w:rsidRPr="0055001C" w:rsidRDefault="00F4691E" w:rsidP="0055001C">
      <w:pPr>
        <w:pStyle w:val="Stile2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55001C">
        <w:rPr>
          <w:sz w:val="24"/>
          <w:szCs w:val="24"/>
        </w:rPr>
        <w:t xml:space="preserve">Dichiarazione </w:t>
      </w:r>
      <w:r w:rsidR="00AC6104" w:rsidRPr="0055001C">
        <w:rPr>
          <w:sz w:val="24"/>
          <w:szCs w:val="24"/>
        </w:rPr>
        <w:t>stato civile aggiudicatario</w:t>
      </w:r>
      <w:r w:rsidR="004B02D8" w:rsidRPr="0055001C">
        <w:rPr>
          <w:sz w:val="24"/>
          <w:szCs w:val="24"/>
        </w:rPr>
        <w:t>;</w:t>
      </w:r>
    </w:p>
    <w:p w14:paraId="16B34499" w14:textId="77777777" w:rsidR="00F82F48" w:rsidRPr="0055001C" w:rsidRDefault="00F82F48" w:rsidP="0055001C">
      <w:pPr>
        <w:pStyle w:val="Stile2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55001C">
        <w:rPr>
          <w:sz w:val="24"/>
          <w:szCs w:val="24"/>
        </w:rPr>
        <w:t>Estratto per riassunto atto di matrimonio aggiudicatario;</w:t>
      </w:r>
    </w:p>
    <w:p w14:paraId="765B5F05" w14:textId="77777777" w:rsidR="00F82F48" w:rsidRPr="0055001C" w:rsidRDefault="00F82F48" w:rsidP="0055001C">
      <w:pPr>
        <w:pStyle w:val="Stile2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55001C">
        <w:rPr>
          <w:sz w:val="24"/>
          <w:szCs w:val="24"/>
        </w:rPr>
        <w:t>Copia contratto di mutuo</w:t>
      </w:r>
    </w:p>
    <w:p w14:paraId="2A5940EC" w14:textId="77777777" w:rsidR="004B02D8" w:rsidRPr="0055001C" w:rsidRDefault="004B02D8" w:rsidP="0055001C">
      <w:pPr>
        <w:pStyle w:val="Stile2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55001C">
        <w:rPr>
          <w:sz w:val="24"/>
          <w:szCs w:val="24"/>
        </w:rPr>
        <w:t>Estratto conto della procedura esecutiva</w:t>
      </w:r>
      <w:r w:rsidR="00F82F48" w:rsidRPr="0055001C">
        <w:rPr>
          <w:sz w:val="24"/>
          <w:szCs w:val="24"/>
        </w:rPr>
        <w:t>;</w:t>
      </w:r>
    </w:p>
    <w:p w14:paraId="3D1C6C2F" w14:textId="77777777" w:rsidR="00F05E80" w:rsidRPr="0055001C" w:rsidRDefault="00F05E80" w:rsidP="0055001C">
      <w:pPr>
        <w:pStyle w:val="Stile2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55001C">
        <w:rPr>
          <w:sz w:val="24"/>
          <w:szCs w:val="24"/>
        </w:rPr>
        <w:t>Visura CCIAA;</w:t>
      </w:r>
    </w:p>
    <w:p w14:paraId="066F27BC" w14:textId="77777777" w:rsidR="00F82F48" w:rsidRPr="0055001C" w:rsidRDefault="00F82F48" w:rsidP="0055001C">
      <w:pPr>
        <w:pStyle w:val="Stile2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55001C">
        <w:rPr>
          <w:sz w:val="24"/>
          <w:szCs w:val="24"/>
        </w:rPr>
        <w:t xml:space="preserve">Dichiarazione scritta resa dall’aggiudicatario ex art. 585, </w:t>
      </w:r>
      <w:r w:rsidR="0055001C">
        <w:rPr>
          <w:sz w:val="24"/>
          <w:szCs w:val="24"/>
        </w:rPr>
        <w:t>co. 4</w:t>
      </w:r>
      <w:r w:rsidRPr="0055001C">
        <w:rPr>
          <w:sz w:val="24"/>
          <w:szCs w:val="24"/>
        </w:rPr>
        <w:t xml:space="preserve"> c.p.c. contenente le indicazioni di cui all’art. 22 del d.lgs 231/2007</w:t>
      </w:r>
    </w:p>
    <w:p w14:paraId="715416E9" w14:textId="77777777" w:rsidR="00F82F48" w:rsidRPr="0055001C" w:rsidRDefault="00F82F48" w:rsidP="0055001C">
      <w:pPr>
        <w:pStyle w:val="Stile2"/>
        <w:spacing w:line="240" w:lineRule="auto"/>
        <w:ind w:left="927"/>
        <w:jc w:val="center"/>
        <w:rPr>
          <w:sz w:val="24"/>
          <w:szCs w:val="24"/>
        </w:rPr>
      </w:pPr>
    </w:p>
    <w:p w14:paraId="41FFCAA7" w14:textId="77777777" w:rsidR="00F82F48" w:rsidRPr="0055001C" w:rsidRDefault="00F82F48" w:rsidP="0055001C">
      <w:pPr>
        <w:pStyle w:val="Stile2"/>
        <w:spacing w:line="240" w:lineRule="auto"/>
        <w:ind w:left="927"/>
        <w:jc w:val="center"/>
        <w:rPr>
          <w:b/>
          <w:bCs/>
          <w:sz w:val="24"/>
          <w:szCs w:val="24"/>
        </w:rPr>
      </w:pPr>
      <w:r w:rsidRPr="0055001C">
        <w:rPr>
          <w:b/>
          <w:bCs/>
          <w:sz w:val="24"/>
          <w:szCs w:val="24"/>
        </w:rPr>
        <w:t>DICHIARA</w:t>
      </w:r>
    </w:p>
    <w:p w14:paraId="0D0E32A0" w14:textId="77777777" w:rsidR="00F82F48" w:rsidRPr="0055001C" w:rsidRDefault="00F82F48" w:rsidP="0055001C">
      <w:pPr>
        <w:pStyle w:val="Stile2"/>
        <w:spacing w:line="240" w:lineRule="auto"/>
        <w:ind w:left="927"/>
        <w:jc w:val="center"/>
        <w:rPr>
          <w:sz w:val="24"/>
          <w:szCs w:val="24"/>
        </w:rPr>
      </w:pPr>
    </w:p>
    <w:p w14:paraId="74B8E250" w14:textId="77777777" w:rsidR="00F82F48" w:rsidRPr="0055001C" w:rsidRDefault="00F05E80" w:rsidP="0055001C">
      <w:pPr>
        <w:pStyle w:val="Stile2"/>
        <w:spacing w:line="240" w:lineRule="auto"/>
        <w:rPr>
          <w:sz w:val="24"/>
          <w:szCs w:val="24"/>
        </w:rPr>
      </w:pPr>
      <w:r w:rsidRPr="0055001C">
        <w:rPr>
          <w:sz w:val="24"/>
          <w:szCs w:val="24"/>
        </w:rPr>
        <w:t>d</w:t>
      </w:r>
      <w:r w:rsidR="00F82F48" w:rsidRPr="0055001C">
        <w:rPr>
          <w:sz w:val="24"/>
          <w:szCs w:val="24"/>
        </w:rPr>
        <w:t>i avere svolto l’adeguata verifica antiriciclaggio di cui al d.lgs 231/2007.</w:t>
      </w:r>
    </w:p>
    <w:p w14:paraId="73CF0E1F" w14:textId="77777777" w:rsidR="00B44CFC" w:rsidRPr="0055001C" w:rsidRDefault="00B44CFC" w:rsidP="0055001C">
      <w:pPr>
        <w:pStyle w:val="Stile2"/>
        <w:spacing w:line="240" w:lineRule="auto"/>
        <w:ind w:left="0"/>
        <w:rPr>
          <w:sz w:val="24"/>
          <w:szCs w:val="24"/>
        </w:rPr>
      </w:pPr>
    </w:p>
    <w:p w14:paraId="695DAD3A" w14:textId="77777777" w:rsidR="00F82F48" w:rsidRPr="0055001C" w:rsidRDefault="00F82F48" w:rsidP="0055001C">
      <w:pPr>
        <w:pStyle w:val="Stile2"/>
        <w:spacing w:line="240" w:lineRule="auto"/>
        <w:ind w:left="0"/>
        <w:rPr>
          <w:sz w:val="24"/>
          <w:szCs w:val="24"/>
        </w:rPr>
      </w:pPr>
    </w:p>
    <w:p w14:paraId="49CB6E8D" w14:textId="77777777" w:rsidR="00B44CFC" w:rsidRPr="0055001C" w:rsidRDefault="0055001C" w:rsidP="0055001C">
      <w:pPr>
        <w:pStyle w:val="Stile2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Siena</w:t>
      </w:r>
      <w:r w:rsidR="00B44CFC" w:rsidRPr="0055001C">
        <w:rPr>
          <w:sz w:val="24"/>
          <w:szCs w:val="24"/>
        </w:rPr>
        <w:t xml:space="preserve">, </w:t>
      </w:r>
      <w:r w:rsidR="00F82F48" w:rsidRPr="0055001C">
        <w:rPr>
          <w:sz w:val="24"/>
          <w:szCs w:val="24"/>
        </w:rPr>
        <w:t>………</w:t>
      </w:r>
      <w:proofErr w:type="gramStart"/>
      <w:r w:rsidR="00F82F48" w:rsidRPr="0055001C">
        <w:rPr>
          <w:sz w:val="24"/>
          <w:szCs w:val="24"/>
        </w:rPr>
        <w:t>…….</w:t>
      </w:r>
      <w:proofErr w:type="gramEnd"/>
      <w:r w:rsidR="00F82F48" w:rsidRPr="0055001C">
        <w:rPr>
          <w:sz w:val="24"/>
          <w:szCs w:val="24"/>
        </w:rPr>
        <w:t>.</w:t>
      </w:r>
    </w:p>
    <w:p w14:paraId="1C5CE0F4" w14:textId="77777777" w:rsidR="00B44CFC" w:rsidRPr="0055001C" w:rsidRDefault="00B44CFC" w:rsidP="0055001C">
      <w:pPr>
        <w:pStyle w:val="Stile2"/>
        <w:spacing w:line="240" w:lineRule="auto"/>
        <w:rPr>
          <w:sz w:val="24"/>
          <w:szCs w:val="24"/>
        </w:rPr>
      </w:pPr>
    </w:p>
    <w:p w14:paraId="322EC04A" w14:textId="77777777" w:rsidR="00B44CFC" w:rsidRPr="0055001C" w:rsidRDefault="00B44CFC" w:rsidP="0055001C">
      <w:pPr>
        <w:pStyle w:val="Stile2"/>
        <w:spacing w:line="240" w:lineRule="auto"/>
        <w:ind w:left="0"/>
        <w:rPr>
          <w:sz w:val="24"/>
          <w:szCs w:val="24"/>
        </w:rPr>
      </w:pPr>
    </w:p>
    <w:p w14:paraId="4693B3F2" w14:textId="77777777" w:rsidR="00B44CFC" w:rsidRPr="0055001C" w:rsidRDefault="00664DCE" w:rsidP="0055001C">
      <w:pPr>
        <w:pStyle w:val="Stile1"/>
        <w:spacing w:line="240" w:lineRule="auto"/>
        <w:ind w:firstLine="0"/>
        <w:jc w:val="center"/>
        <w:rPr>
          <w:bCs/>
          <w:sz w:val="24"/>
          <w:szCs w:val="24"/>
        </w:rPr>
      </w:pPr>
      <w:r w:rsidRPr="0055001C">
        <w:rPr>
          <w:bCs/>
          <w:sz w:val="24"/>
          <w:szCs w:val="24"/>
        </w:rPr>
        <w:t>Il professionista delegato</w:t>
      </w:r>
    </w:p>
    <w:sectPr w:rsidR="00B44CFC" w:rsidRPr="0055001C" w:rsidSect="005473D0">
      <w:pgSz w:w="11906" w:h="16838"/>
      <w:pgMar w:top="2268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5018A" w14:textId="77777777" w:rsidR="009B5A4D" w:rsidRDefault="009B5A4D" w:rsidP="00F837E5">
      <w:r>
        <w:separator/>
      </w:r>
    </w:p>
  </w:endnote>
  <w:endnote w:type="continuationSeparator" w:id="0">
    <w:p w14:paraId="133A2F18" w14:textId="77777777" w:rsidR="009B5A4D" w:rsidRDefault="009B5A4D" w:rsidP="00F83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569019" w14:textId="77777777" w:rsidR="009B5A4D" w:rsidRDefault="009B5A4D" w:rsidP="00F837E5">
      <w:r>
        <w:separator/>
      </w:r>
    </w:p>
  </w:footnote>
  <w:footnote w:type="continuationSeparator" w:id="0">
    <w:p w14:paraId="0C40DCCE" w14:textId="77777777" w:rsidR="009B5A4D" w:rsidRDefault="009B5A4D" w:rsidP="00F837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02CA9"/>
    <w:multiLevelType w:val="hybridMultilevel"/>
    <w:tmpl w:val="708E835A"/>
    <w:lvl w:ilvl="0" w:tplc="E06E82E0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8D5073D"/>
    <w:multiLevelType w:val="hybridMultilevel"/>
    <w:tmpl w:val="9B0E0AEC"/>
    <w:lvl w:ilvl="0" w:tplc="04100001">
      <w:start w:val="1"/>
      <w:numFmt w:val="bullet"/>
      <w:lvlText w:val=""/>
      <w:lvlJc w:val="left"/>
      <w:pPr>
        <w:ind w:left="135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2" w15:restartNumberingAfterBreak="0">
    <w:nsid w:val="0BE50099"/>
    <w:multiLevelType w:val="multilevel"/>
    <w:tmpl w:val="23DE65C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4A408BE"/>
    <w:multiLevelType w:val="hybridMultilevel"/>
    <w:tmpl w:val="7AB8724A"/>
    <w:lvl w:ilvl="0" w:tplc="636483D8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21822323"/>
    <w:multiLevelType w:val="hybridMultilevel"/>
    <w:tmpl w:val="B8865AF2"/>
    <w:lvl w:ilvl="0" w:tplc="0410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21D583C"/>
    <w:multiLevelType w:val="multilevel"/>
    <w:tmpl w:val="8FDA2B4C"/>
    <w:lvl w:ilvl="0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2A2E5F7C"/>
    <w:multiLevelType w:val="hybridMultilevel"/>
    <w:tmpl w:val="BB66E8B8"/>
    <w:lvl w:ilvl="0" w:tplc="0410000B">
      <w:start w:val="1"/>
      <w:numFmt w:val="bullet"/>
      <w:lvlText w:val=""/>
      <w:lvlJc w:val="left"/>
      <w:pPr>
        <w:ind w:left="200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7" w15:restartNumberingAfterBreak="0">
    <w:nsid w:val="31CD40B5"/>
    <w:multiLevelType w:val="multilevel"/>
    <w:tmpl w:val="64E2C8CE"/>
    <w:lvl w:ilvl="0">
      <w:start w:val="1"/>
      <w:numFmt w:val="bullet"/>
      <w:lvlText w:val="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8" w15:restartNumberingAfterBreak="0">
    <w:nsid w:val="4B054BF8"/>
    <w:multiLevelType w:val="hybridMultilevel"/>
    <w:tmpl w:val="2104FF4A"/>
    <w:lvl w:ilvl="0" w:tplc="04100011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1709332297">
    <w:abstractNumId w:val="2"/>
  </w:num>
  <w:num w:numId="2" w16cid:durableId="1161196046">
    <w:abstractNumId w:val="5"/>
  </w:num>
  <w:num w:numId="3" w16cid:durableId="1193231081">
    <w:abstractNumId w:val="7"/>
  </w:num>
  <w:num w:numId="4" w16cid:durableId="618411104">
    <w:abstractNumId w:val="3"/>
  </w:num>
  <w:num w:numId="5" w16cid:durableId="148905186">
    <w:abstractNumId w:val="1"/>
  </w:num>
  <w:num w:numId="6" w16cid:durableId="1400707625">
    <w:abstractNumId w:val="4"/>
  </w:num>
  <w:num w:numId="7" w16cid:durableId="1603804107">
    <w:abstractNumId w:val="6"/>
  </w:num>
  <w:num w:numId="8" w16cid:durableId="1795564037">
    <w:abstractNumId w:val="8"/>
  </w:num>
  <w:num w:numId="9" w16cid:durableId="1349872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8C4"/>
    <w:rsid w:val="000D496F"/>
    <w:rsid w:val="00153B57"/>
    <w:rsid w:val="00185BB2"/>
    <w:rsid w:val="001960B0"/>
    <w:rsid w:val="001D170D"/>
    <w:rsid w:val="00215407"/>
    <w:rsid w:val="00257DD7"/>
    <w:rsid w:val="0026533B"/>
    <w:rsid w:val="002C7A7A"/>
    <w:rsid w:val="00321BD2"/>
    <w:rsid w:val="00360F31"/>
    <w:rsid w:val="003A4A5F"/>
    <w:rsid w:val="004B02D8"/>
    <w:rsid w:val="005473D0"/>
    <w:rsid w:val="0055001C"/>
    <w:rsid w:val="005E19B5"/>
    <w:rsid w:val="00664DCE"/>
    <w:rsid w:val="006A2E70"/>
    <w:rsid w:val="006B1D5E"/>
    <w:rsid w:val="006C5901"/>
    <w:rsid w:val="006C6D7D"/>
    <w:rsid w:val="00803C33"/>
    <w:rsid w:val="009A047C"/>
    <w:rsid w:val="009B5A4D"/>
    <w:rsid w:val="009E6018"/>
    <w:rsid w:val="00A1779F"/>
    <w:rsid w:val="00A7030A"/>
    <w:rsid w:val="00A96814"/>
    <w:rsid w:val="00AA4B16"/>
    <w:rsid w:val="00AC6104"/>
    <w:rsid w:val="00B44CFC"/>
    <w:rsid w:val="00B76625"/>
    <w:rsid w:val="00BB382E"/>
    <w:rsid w:val="00C22905"/>
    <w:rsid w:val="00CC0B5F"/>
    <w:rsid w:val="00D145F4"/>
    <w:rsid w:val="00D8460E"/>
    <w:rsid w:val="00E424E7"/>
    <w:rsid w:val="00EA5420"/>
    <w:rsid w:val="00EB5F6B"/>
    <w:rsid w:val="00F05E80"/>
    <w:rsid w:val="00F4691E"/>
    <w:rsid w:val="00F82F48"/>
    <w:rsid w:val="00F83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D4E42"/>
  <w15:chartTrackingRefBased/>
  <w15:docId w15:val="{DFD0CFF5-1B3D-9B42-A44C-58693E283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F68C4"/>
    <w:rPr>
      <w:rFonts w:ascii="Times New Roman" w:eastAsia="Times New Roman" w:hAnsi="Times New Roma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1">
    <w:name w:val="Stile1"/>
    <w:basedOn w:val="Normale"/>
    <w:rsid w:val="001F68C4"/>
    <w:pPr>
      <w:widowControl w:val="0"/>
      <w:spacing w:line="240" w:lineRule="atLeast"/>
      <w:ind w:left="567" w:right="1134" w:firstLine="284"/>
      <w:jc w:val="both"/>
    </w:pPr>
    <w:rPr>
      <w:snapToGrid w:val="0"/>
      <w:sz w:val="28"/>
    </w:rPr>
  </w:style>
  <w:style w:type="paragraph" w:customStyle="1" w:styleId="Stile2">
    <w:name w:val="Stile2"/>
    <w:basedOn w:val="Normale"/>
    <w:rsid w:val="001F68C4"/>
    <w:pPr>
      <w:widowControl w:val="0"/>
      <w:spacing w:line="320" w:lineRule="atLeast"/>
      <w:ind w:left="567" w:right="1134"/>
      <w:jc w:val="both"/>
    </w:pPr>
    <w:rPr>
      <w:snapToGrid w:val="0"/>
      <w:sz w:val="28"/>
    </w:rPr>
  </w:style>
  <w:style w:type="paragraph" w:styleId="Testodelblocco">
    <w:name w:val="Block Text"/>
    <w:basedOn w:val="Normale"/>
    <w:unhideWhenUsed/>
    <w:rsid w:val="001F68C4"/>
    <w:pPr>
      <w:spacing w:line="560" w:lineRule="exact"/>
      <w:ind w:left="567" w:right="1469"/>
      <w:jc w:val="both"/>
    </w:pPr>
    <w:rPr>
      <w:sz w:val="24"/>
    </w:rPr>
  </w:style>
  <w:style w:type="paragraph" w:customStyle="1" w:styleId="Testodelblocco1">
    <w:name w:val="Testo del blocco1"/>
    <w:basedOn w:val="Normale"/>
    <w:uiPriority w:val="99"/>
    <w:rsid w:val="00CD70E4"/>
    <w:pPr>
      <w:spacing w:line="560" w:lineRule="exact"/>
      <w:ind w:left="851" w:right="1133"/>
      <w:jc w:val="both"/>
    </w:pPr>
    <w:rPr>
      <w:sz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1633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semiHidden/>
    <w:rsid w:val="00221633"/>
    <w:rPr>
      <w:rFonts w:ascii="Tahoma" w:eastAsia="Times New Roman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F837E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F837E5"/>
    <w:rPr>
      <w:rFonts w:ascii="Times New Roman" w:eastAsia="Times New Roman" w:hAnsi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F837E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F837E5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6F37132-A5F7-402D-B19D-CDD71DF7552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86E4E98-A7BA-4665-BDF4-5C9CAA006278}"/>
</file>

<file path=customXml/itemProps3.xml><?xml version="1.0" encoding="utf-8"?>
<ds:datastoreItem xmlns:ds="http://schemas.openxmlformats.org/officeDocument/2006/customXml" ds:itemID="{3DD52008-C60B-409B-B955-6F8FEC1BB42E}"/>
</file>

<file path=customXml/itemProps4.xml><?xml version="1.0" encoding="utf-8"?>
<ds:datastoreItem xmlns:ds="http://schemas.openxmlformats.org/officeDocument/2006/customXml" ds:itemID="{F5BE0966-9C0A-429E-AE7A-867E2D59773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1019</Characters>
  <Application>Microsoft Office Word</Application>
  <DocSecurity>0</DocSecurity>
  <Lines>39</Lines>
  <Paragraphs>27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Scano</dc:creator>
  <cp:keywords/>
  <cp:lastModifiedBy>Gianmarco Marinai</cp:lastModifiedBy>
  <cp:revision>3</cp:revision>
  <cp:lastPrinted>2024-04-09T16:54:00Z</cp:lastPrinted>
  <dcterms:created xsi:type="dcterms:W3CDTF">2025-12-15T07:46:00Z</dcterms:created>
  <dcterms:modified xsi:type="dcterms:W3CDTF">2025-12-15T07:46:00Z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